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29" w:rsidRDefault="00D91BC4" w:rsidP="00D91BC4">
      <w:pPr>
        <w:jc w:val="center"/>
      </w:pPr>
      <w:r>
        <w:rPr>
          <w:noProof/>
        </w:rPr>
        <w:drawing>
          <wp:inline distT="0" distB="0" distL="0" distR="0" wp14:anchorId="6EA8F947" wp14:editId="7322D4AE">
            <wp:extent cx="1143038" cy="884483"/>
            <wp:effectExtent l="0" t="0" r="0" b="0"/>
            <wp:docPr id="2" name="Bild 1" descr="https://www.kh-rhein-neckar.de/fileadmin/platzhirsche/mitglieder/2/23415/Uebernommene_Inhalte/02_Innungen_und_Betriebe/06_Dachdecker-Innung_Heidel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h-rhein-neckar.de/fileadmin/platzhirsche/mitglieder/2/23415/Uebernommene_Inhalte/02_Innungen_und_Betriebe/06_Dachdecker-Innung_Heidelber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14" cy="9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C4" w:rsidRDefault="00D91BC4" w:rsidP="00D91BC4">
      <w:pPr>
        <w:jc w:val="center"/>
      </w:pPr>
      <w:r>
        <w:t>Mitglied der Dachdecker- Innung</w:t>
      </w:r>
    </w:p>
    <w:p w:rsidR="00D91BC4" w:rsidRDefault="00D91BC4" w:rsidP="00D91BC4">
      <w:pPr>
        <w:jc w:val="center"/>
      </w:pPr>
      <w:r>
        <w:t>Heidelberg</w:t>
      </w:r>
      <w:bookmarkStart w:id="0" w:name="_GoBack"/>
      <w:bookmarkEnd w:id="0"/>
    </w:p>
    <w:sectPr w:rsidR="00D91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4"/>
    <w:rsid w:val="006D3B29"/>
    <w:rsid w:val="00D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5E26"/>
  <w15:chartTrackingRefBased/>
  <w15:docId w15:val="{BD1F4A38-B1C9-4BC6-B77F-6D8ACD2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Schnepf</dc:creator>
  <cp:keywords/>
  <dc:description/>
  <cp:lastModifiedBy>Schnepf</cp:lastModifiedBy>
  <cp:revision>1</cp:revision>
  <dcterms:created xsi:type="dcterms:W3CDTF">2023-09-08T12:56:00Z</dcterms:created>
  <dcterms:modified xsi:type="dcterms:W3CDTF">2023-09-08T13:00:00Z</dcterms:modified>
</cp:coreProperties>
</file>